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9"/>
        <w:gridCol w:w="2229"/>
      </w:tblGrid>
      <w:tr w:rsidR="00DA2812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Interkulturális marketing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  <w:tr w:rsidR="00DA2812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5736F3">
              <w:rPr>
                <w:sz w:val="22"/>
                <w:szCs w:val="22"/>
              </w:rPr>
              <w:t>ea</w:t>
            </w:r>
            <w:proofErr w:type="spellEnd"/>
            <w:r w:rsidRPr="005736F3">
              <w:rPr>
                <w:sz w:val="22"/>
                <w:szCs w:val="22"/>
              </w:rPr>
              <w:t xml:space="preserve">. / </w:t>
            </w:r>
            <w:proofErr w:type="spellStart"/>
            <w:r w:rsidRPr="005736F3">
              <w:rPr>
                <w:sz w:val="22"/>
                <w:szCs w:val="22"/>
              </w:rPr>
              <w:t>gyak</w:t>
            </w:r>
            <w:proofErr w:type="spellEnd"/>
            <w:r w:rsidRPr="005736F3"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>és száma:</w:t>
            </w:r>
            <w:r>
              <w:rPr>
                <w:sz w:val="22"/>
                <w:szCs w:val="22"/>
              </w:rPr>
              <w:t xml:space="preserve"> 5/</w:t>
            </w:r>
            <w:proofErr w:type="spellStart"/>
            <w:r>
              <w:rPr>
                <w:sz w:val="22"/>
                <w:szCs w:val="22"/>
              </w:rPr>
              <w:t>5</w:t>
            </w:r>
            <w:proofErr w:type="spellEnd"/>
            <w:r w:rsidRPr="006C6567">
              <w:rPr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DA2812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DA2812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6.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DA2812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DA2812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DA2812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A2812" w:rsidRDefault="00DA2812" w:rsidP="006E0774">
            <w:pPr>
              <w:ind w:left="34"/>
              <w:rPr>
                <w:color w:val="000000"/>
              </w:rPr>
            </w:pPr>
            <w:r>
              <w:t>A félév során a hallgató megszerzi azokat az alapvető ismereteket, melyek szükségesek a nemzetközi üzleti kapcsolatok sikeres kialakításához és fenntartásához</w:t>
            </w:r>
            <w:r w:rsidRPr="00CE00C0">
              <w:rPr>
                <w:color w:val="000000"/>
              </w:rPr>
              <w:t>.</w:t>
            </w:r>
          </w:p>
          <w:p w:rsidR="00DA2812" w:rsidRPr="006C6567" w:rsidRDefault="00DA2812" w:rsidP="006E0774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Témakörök: </w:t>
            </w:r>
            <w:r>
              <w:rPr>
                <w:rFonts w:ascii="Garamond" w:hAnsi="Garamond"/>
              </w:rPr>
              <w:t xml:space="preserve">Bevezetés a nemzetközi üzleti életbe </w:t>
            </w:r>
            <w:proofErr w:type="gramStart"/>
            <w:r w:rsidRPr="00356252">
              <w:rPr>
                <w:rFonts w:ascii="Garamond" w:hAnsi="Garamond"/>
              </w:rPr>
              <w:t>A</w:t>
            </w:r>
            <w:proofErr w:type="gramEnd"/>
            <w:r w:rsidRPr="00356252">
              <w:rPr>
                <w:rFonts w:ascii="Garamond" w:hAnsi="Garamond"/>
              </w:rPr>
              <w:t xml:space="preserve"> kultúra fogalma, elemei, szintjei, rétegei; Kultúrák találkozása</w:t>
            </w:r>
            <w:r>
              <w:rPr>
                <w:rFonts w:ascii="Garamond" w:hAnsi="Garamond"/>
              </w:rPr>
              <w:t xml:space="preserve"> </w:t>
            </w:r>
            <w:r w:rsidRPr="00356252">
              <w:rPr>
                <w:rFonts w:ascii="Garamond" w:hAnsi="Garamond"/>
              </w:rPr>
              <w:t>Az üzleti élet sajátosságai külföldön</w:t>
            </w:r>
            <w:r>
              <w:rPr>
                <w:rFonts w:ascii="Garamond" w:hAnsi="Garamond"/>
              </w:rPr>
              <w:t xml:space="preserve"> </w:t>
            </w:r>
            <w:r w:rsidRPr="00356252">
              <w:rPr>
                <w:rFonts w:ascii="Garamond" w:hAnsi="Garamond"/>
              </w:rPr>
              <w:t xml:space="preserve">A kultúra modellek: </w:t>
            </w:r>
            <w:proofErr w:type="spellStart"/>
            <w:r w:rsidRPr="00356252">
              <w:rPr>
                <w:rFonts w:ascii="Garamond" w:hAnsi="Garamond"/>
              </w:rPr>
              <w:t>Hofstede</w:t>
            </w:r>
            <w:proofErr w:type="spellEnd"/>
            <w:r w:rsidRPr="00356252">
              <w:rPr>
                <w:rFonts w:ascii="Garamond" w:hAnsi="Garamond"/>
              </w:rPr>
              <w:t>, Hall,  Lewis</w:t>
            </w:r>
            <w:r>
              <w:rPr>
                <w:rFonts w:ascii="Garamond" w:hAnsi="Garamond"/>
              </w:rPr>
              <w:t xml:space="preserve"> </w:t>
            </w:r>
            <w:r w:rsidRPr="00356252">
              <w:rPr>
                <w:rFonts w:ascii="Garamond" w:hAnsi="Garamond"/>
              </w:rPr>
              <w:t>Külpiaci kilépés; Az EU egységes piaca</w:t>
            </w:r>
            <w:r>
              <w:rPr>
                <w:rFonts w:ascii="Garamond" w:hAnsi="Garamond"/>
              </w:rPr>
              <w:t xml:space="preserve"> </w:t>
            </w:r>
            <w:r w:rsidRPr="00356252">
              <w:rPr>
                <w:rFonts w:ascii="Garamond" w:hAnsi="Garamond"/>
              </w:rPr>
              <w:t>Nemzeti kultúrák hatása a marketingre</w:t>
            </w:r>
          </w:p>
        </w:tc>
      </w:tr>
      <w:tr w:rsidR="00DA2812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DA2812" w:rsidRPr="006C6567" w:rsidRDefault="00DA2812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DA2812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A2812" w:rsidRPr="00013C2A" w:rsidRDefault="00DA2812" w:rsidP="00DA2812">
            <w:pPr>
              <w:numPr>
                <w:ilvl w:val="0"/>
                <w:numId w:val="1"/>
              </w:numPr>
              <w:jc w:val="both"/>
            </w:pPr>
            <w:r w:rsidRPr="00013C2A">
              <w:t xml:space="preserve">Roger E. </w:t>
            </w:r>
            <w:proofErr w:type="spellStart"/>
            <w:r w:rsidRPr="00013C2A">
              <w:t>Axtel</w:t>
            </w:r>
            <w:proofErr w:type="spellEnd"/>
            <w:r w:rsidRPr="00013C2A">
              <w:t>: Gesztusok, ajánlott és tiltott testbeszéd a világ minden tájáról. Pécsi Direkt Kft. Alexandra Kiadója, 1997</w:t>
            </w:r>
          </w:p>
          <w:p w:rsidR="00DA2812" w:rsidRPr="00013C2A" w:rsidRDefault="00DA2812" w:rsidP="00DA2812">
            <w:pPr>
              <w:numPr>
                <w:ilvl w:val="0"/>
                <w:numId w:val="1"/>
              </w:numPr>
              <w:jc w:val="both"/>
            </w:pPr>
            <w:proofErr w:type="spellStart"/>
            <w:r w:rsidRPr="00013C2A">
              <w:t>Falkné</w:t>
            </w:r>
            <w:proofErr w:type="spellEnd"/>
            <w:r w:rsidRPr="00013C2A">
              <w:t xml:space="preserve"> Bánó Klára: Kultúraközi kommunikáció. Perfekt Kiadó, 2008</w:t>
            </w:r>
          </w:p>
          <w:p w:rsidR="00DA2812" w:rsidRPr="00013C2A" w:rsidRDefault="00DA2812" w:rsidP="00DA2812">
            <w:pPr>
              <w:numPr>
                <w:ilvl w:val="0"/>
                <w:numId w:val="1"/>
              </w:numPr>
              <w:jc w:val="both"/>
            </w:pPr>
            <w:r w:rsidRPr="00013C2A">
              <w:t xml:space="preserve">Hidasi Judit: Interkulturális kommunikáció. </w:t>
            </w:r>
            <w:proofErr w:type="spellStart"/>
            <w:r w:rsidRPr="00013C2A">
              <w:t>Scolar</w:t>
            </w:r>
            <w:proofErr w:type="spellEnd"/>
            <w:r w:rsidRPr="00013C2A">
              <w:t xml:space="preserve"> Kiadó, 2004</w:t>
            </w:r>
          </w:p>
          <w:p w:rsidR="00DA2812" w:rsidRPr="002852EC" w:rsidRDefault="00DA2812" w:rsidP="00DA2812">
            <w:pPr>
              <w:numPr>
                <w:ilvl w:val="0"/>
                <w:numId w:val="1"/>
              </w:numPr>
              <w:jc w:val="both"/>
            </w:pPr>
            <w:r w:rsidRPr="00013C2A">
              <w:t>Hidasi Judit (szerk.): Szavak, jelek, szokások. A nemzetközi kommunikáció könyve, Windsor Kiadó, 1998 (az előadáson elhangzott ázsiai és arab országok, USA)</w:t>
            </w:r>
          </w:p>
        </w:tc>
      </w:tr>
      <w:tr w:rsidR="00DA2812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Dr. Csapóné Dr. </w:t>
            </w:r>
            <w:proofErr w:type="spellStart"/>
            <w:r>
              <w:rPr>
                <w:b/>
                <w:sz w:val="22"/>
                <w:szCs w:val="22"/>
              </w:rPr>
              <w:t>Riskó</w:t>
            </w:r>
            <w:proofErr w:type="spellEnd"/>
            <w:r>
              <w:rPr>
                <w:b/>
                <w:sz w:val="22"/>
                <w:szCs w:val="22"/>
              </w:rPr>
              <w:t xml:space="preserve"> Tünde, PhD adjunktus</w:t>
            </w:r>
          </w:p>
        </w:tc>
      </w:tr>
      <w:tr w:rsidR="00DA2812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A2812" w:rsidRPr="006C6567" w:rsidRDefault="00DA2812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Pr="00054A9A">
              <w:rPr>
                <w:b/>
                <w:sz w:val="22"/>
                <w:szCs w:val="22"/>
              </w:rPr>
              <w:t>-</w:t>
            </w:r>
          </w:p>
        </w:tc>
      </w:tr>
    </w:tbl>
    <w:p w:rsidR="00DA2812" w:rsidRDefault="00DA2812" w:rsidP="00DA2812"/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B61" w:rsidRDefault="00106B61" w:rsidP="00DA2812">
      <w:r>
        <w:separator/>
      </w:r>
    </w:p>
  </w:endnote>
  <w:endnote w:type="continuationSeparator" w:id="0">
    <w:p w:rsidR="00106B61" w:rsidRDefault="00106B61" w:rsidP="00DA2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B61" w:rsidRDefault="00106B61" w:rsidP="00DA2812">
      <w:r>
        <w:separator/>
      </w:r>
    </w:p>
  </w:footnote>
  <w:footnote w:type="continuationSeparator" w:id="0">
    <w:p w:rsidR="00106B61" w:rsidRDefault="00106B61" w:rsidP="00DA2812">
      <w:r>
        <w:continuationSeparator/>
      </w:r>
    </w:p>
  </w:footnote>
  <w:footnote w:id="1">
    <w:p w:rsidR="00DA2812" w:rsidRPr="00A5216A" w:rsidRDefault="00DA2812" w:rsidP="00DA2812">
      <w:pPr>
        <w:pStyle w:val="Lbjegyzetszveg"/>
        <w:ind w:left="142" w:hanging="142"/>
        <w:rPr>
          <w:sz w:val="4"/>
          <w:szCs w:val="4"/>
        </w:rPr>
      </w:pPr>
    </w:p>
    <w:p w:rsidR="00DA2812" w:rsidRPr="0003723C" w:rsidRDefault="00DA2812" w:rsidP="00DA2812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DA2812" w:rsidRPr="0003723C" w:rsidRDefault="00DA2812" w:rsidP="00DA2812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F0A2F"/>
    <w:multiLevelType w:val="hybridMultilevel"/>
    <w:tmpl w:val="C8309510"/>
    <w:lvl w:ilvl="0" w:tplc="1B7A90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6C08E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CA259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E050B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D4E3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F8244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0AABA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0CC7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3ECC0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812"/>
    <w:rsid w:val="000E5406"/>
    <w:rsid w:val="00106B61"/>
    <w:rsid w:val="00DA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28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DA281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DA2812"/>
  </w:style>
  <w:style w:type="character" w:customStyle="1" w:styleId="LbjegyzetszvegChar">
    <w:name w:val="Lábjegyzetszöveg Char"/>
    <w:basedOn w:val="Bekezdsalapbettpusa"/>
    <w:link w:val="Lbjegyzetszveg"/>
    <w:semiHidden/>
    <w:rsid w:val="00DA2812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28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DA281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DA2812"/>
  </w:style>
  <w:style w:type="character" w:customStyle="1" w:styleId="LbjegyzetszvegChar">
    <w:name w:val="Lábjegyzetszöveg Char"/>
    <w:basedOn w:val="Bekezdsalapbettpusa"/>
    <w:link w:val="Lbjegyzetszveg"/>
    <w:semiHidden/>
    <w:rsid w:val="00DA2812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1372</Characters>
  <Application>Microsoft Office Word</Application>
  <DocSecurity>0</DocSecurity>
  <Lines>11</Lines>
  <Paragraphs>3</Paragraphs>
  <ScaleCrop>false</ScaleCrop>
  <Company>EKF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2015-06-23T07:19:00Z</dcterms:created>
  <dcterms:modified xsi:type="dcterms:W3CDTF">2015-06-23T07:19:00Z</dcterms:modified>
</cp:coreProperties>
</file>