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69649" w14:textId="77777777"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8"/>
        <w:gridCol w:w="2230"/>
      </w:tblGrid>
      <w:tr w:rsidR="00E20AEB" w:rsidRPr="006C6567" w14:paraId="2A504A69" w14:textId="77777777" w:rsidTr="00321DCC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14:paraId="6B3035B3" w14:textId="77777777" w:rsidR="00E20AEB" w:rsidRPr="006C6567" w:rsidRDefault="00321DCC" w:rsidP="00321DC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Pr="00321DCC">
              <w:rPr>
                <w:sz w:val="22"/>
                <w:szCs w:val="22"/>
              </w:rPr>
              <w:t>Borturizmus, borutak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14:paraId="3389034C" w14:textId="77777777" w:rsidR="00E20AEB" w:rsidRPr="006C6567" w:rsidRDefault="00321DCC" w:rsidP="00321DCC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Pr="00321DCC">
              <w:rPr>
                <w:sz w:val="22"/>
                <w:szCs w:val="22"/>
              </w:rPr>
              <w:t>4</w:t>
            </w:r>
          </w:p>
        </w:tc>
      </w:tr>
      <w:tr w:rsidR="00E20AEB" w:rsidRPr="006C6567" w14:paraId="653154D1" w14:textId="77777777" w:rsidTr="00321DCC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54362C7" w14:textId="14F07BE5" w:rsidR="00E20AEB" w:rsidRPr="006C6567" w:rsidRDefault="00E20AEB" w:rsidP="009204C1">
            <w:pPr>
              <w:spacing w:before="60"/>
              <w:jc w:val="both"/>
              <w:rPr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>A tanóra</w:t>
            </w:r>
            <w:r w:rsidRPr="00A03CC8">
              <w:rPr>
                <w:rStyle w:val="FootnoteReference"/>
                <w:b/>
                <w:sz w:val="22"/>
                <w:szCs w:val="22"/>
                <w:highlight w:val="lightGray"/>
              </w:rPr>
              <w:footnoteReference w:id="1"/>
            </w:r>
            <w:r w:rsidRPr="00A03CC8">
              <w:rPr>
                <w:b/>
                <w:sz w:val="22"/>
                <w:szCs w:val="22"/>
              </w:rPr>
              <w:t xml:space="preserve"> típusa</w:t>
            </w:r>
            <w:r w:rsidR="009204C1">
              <w:rPr>
                <w:b/>
                <w:sz w:val="22"/>
                <w:szCs w:val="22"/>
              </w:rPr>
              <w:t xml:space="preserve"> </w:t>
            </w:r>
            <w:r w:rsidRPr="009204C1">
              <w:rPr>
                <w:b/>
                <w:sz w:val="22"/>
                <w:szCs w:val="22"/>
              </w:rPr>
              <w:t>és száma:</w:t>
            </w:r>
            <w:r w:rsidRPr="006C6567">
              <w:rPr>
                <w:sz w:val="22"/>
                <w:szCs w:val="22"/>
              </w:rPr>
              <w:t xml:space="preserve"> </w:t>
            </w:r>
            <w:r w:rsidR="009204C1">
              <w:rPr>
                <w:sz w:val="22"/>
                <w:szCs w:val="22"/>
              </w:rPr>
              <w:t xml:space="preserve">előadás </w:t>
            </w:r>
            <w:r w:rsidR="00321DCC" w:rsidRPr="00321DCC">
              <w:rPr>
                <w:sz w:val="22"/>
                <w:szCs w:val="22"/>
              </w:rPr>
              <w:t>2+0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14:paraId="1592CA24" w14:textId="77777777" w:rsidTr="00321DCC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08FBEAD" w14:textId="77777777" w:rsidR="00E20AEB" w:rsidRPr="006C6567" w:rsidRDefault="00E20AEB" w:rsidP="00321DCC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>A számonkérés módja (koll. / gyj. / egyéb</w:t>
            </w:r>
            <w:r w:rsidRPr="00A03CC8">
              <w:rPr>
                <w:rStyle w:val="FootnoteReference"/>
                <w:b/>
                <w:sz w:val="22"/>
                <w:szCs w:val="22"/>
                <w:highlight w:val="lightGray"/>
              </w:rPr>
              <w:footnoteReference w:id="2"/>
            </w:r>
            <w:r w:rsidRPr="00A03CC8">
              <w:rPr>
                <w:b/>
                <w:sz w:val="22"/>
                <w:szCs w:val="22"/>
              </w:rPr>
              <w:t>):</w:t>
            </w:r>
            <w:r w:rsidRPr="006C6567">
              <w:rPr>
                <w:sz w:val="22"/>
                <w:szCs w:val="22"/>
              </w:rPr>
              <w:t xml:space="preserve"> </w:t>
            </w:r>
            <w:r w:rsidR="00321DCC" w:rsidRPr="00321DCC">
              <w:rPr>
                <w:sz w:val="22"/>
                <w:szCs w:val="22"/>
              </w:rPr>
              <w:t>kollokvium</w:t>
            </w:r>
          </w:p>
        </w:tc>
      </w:tr>
      <w:tr w:rsidR="00E20AEB" w:rsidRPr="006C6567" w14:paraId="292B22C8" w14:textId="77777777" w:rsidTr="00321DCC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619202" w14:textId="77777777" w:rsidR="00E20AEB" w:rsidRPr="006C6567" w:rsidRDefault="00E20AEB" w:rsidP="00321DCC">
            <w:pPr>
              <w:jc w:val="both"/>
              <w:rPr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>A tantárgy tantervi helye (hányadik félév):</w:t>
            </w:r>
            <w:r w:rsidRPr="006C6567">
              <w:rPr>
                <w:sz w:val="22"/>
                <w:szCs w:val="22"/>
              </w:rPr>
              <w:t xml:space="preserve"> </w:t>
            </w:r>
            <w:r w:rsidR="00321DCC" w:rsidRPr="00321DCC">
              <w:rPr>
                <w:sz w:val="22"/>
                <w:szCs w:val="22"/>
              </w:rPr>
              <w:t>7</w:t>
            </w:r>
          </w:p>
        </w:tc>
      </w:tr>
      <w:tr w:rsidR="00E20AEB" w:rsidRPr="006C6567" w14:paraId="5A2B9FD7" w14:textId="77777777" w:rsidTr="00321DCC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E21424" w14:textId="77777777" w:rsidR="00E20AEB" w:rsidRPr="006C6567" w:rsidRDefault="00E20AEB" w:rsidP="00321DCC">
            <w:pPr>
              <w:jc w:val="both"/>
              <w:rPr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 xml:space="preserve">Előtanulmányi feltételek </w:t>
            </w:r>
            <w:r w:rsidRPr="00A03CC8">
              <w:rPr>
                <w:b/>
                <w:i/>
                <w:sz w:val="22"/>
                <w:szCs w:val="22"/>
              </w:rPr>
              <w:t>(ha vannak)</w:t>
            </w:r>
            <w:r w:rsidRPr="00A03CC8">
              <w:rPr>
                <w:b/>
                <w:sz w:val="22"/>
                <w:szCs w:val="22"/>
              </w:rPr>
              <w:t>: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  <w:r w:rsidR="00321DCC" w:rsidRPr="00321DCC">
              <w:rPr>
                <w:b/>
                <w:sz w:val="22"/>
                <w:szCs w:val="22"/>
              </w:rPr>
              <w:t>-</w:t>
            </w:r>
          </w:p>
        </w:tc>
      </w:tr>
      <w:tr w:rsidR="00E20AEB" w:rsidRPr="006C6567" w14:paraId="4C29600D" w14:textId="77777777" w:rsidTr="00321DCC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9FD132" w14:textId="77777777" w:rsidR="00E20AEB" w:rsidRPr="006C6567" w:rsidRDefault="00E20AEB" w:rsidP="00321DCC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14:paraId="69573CA1" w14:textId="77777777" w:rsidTr="00321DCC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A56BA59" w14:textId="77777777" w:rsidR="00E20AEB" w:rsidRPr="00321DCC" w:rsidRDefault="00321DCC" w:rsidP="00321DCC">
            <w:pPr>
              <w:ind w:left="34"/>
              <w:rPr>
                <w:sz w:val="22"/>
                <w:szCs w:val="22"/>
              </w:rPr>
            </w:pPr>
            <w:r w:rsidRPr="00321DCC">
              <w:rPr>
                <w:sz w:val="22"/>
                <w:szCs w:val="22"/>
              </w:rPr>
              <w:t>Ismeretbővítés a borturizmus keresleti és kínálati témakörében, a legfontosabb összefüggések bemutatása. A borutak szervezésének gyakorlati feladatait segíti.</w:t>
            </w:r>
          </w:p>
          <w:p w14:paraId="1C37CA31" w14:textId="77777777" w:rsidR="00321DCC" w:rsidRDefault="00321DCC" w:rsidP="00321DCC">
            <w:pPr>
              <w:ind w:left="34"/>
              <w:rPr>
                <w:sz w:val="22"/>
                <w:szCs w:val="22"/>
              </w:rPr>
            </w:pPr>
            <w:r w:rsidRPr="00321DCC">
              <w:rPr>
                <w:sz w:val="22"/>
                <w:szCs w:val="22"/>
              </w:rPr>
              <w:t>Tantárgy</w:t>
            </w:r>
            <w:r>
              <w:rPr>
                <w:sz w:val="22"/>
                <w:szCs w:val="22"/>
              </w:rPr>
              <w:t>i</w:t>
            </w:r>
            <w:r w:rsidRPr="00321DCC">
              <w:rPr>
                <w:sz w:val="22"/>
                <w:szCs w:val="22"/>
              </w:rPr>
              <w:t xml:space="preserve"> tematika:</w:t>
            </w:r>
          </w:p>
          <w:p w14:paraId="235475D2" w14:textId="77777777" w:rsidR="00321DCC" w:rsidRDefault="00321DCC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A szőlő- és bortermelés története Magyarországon</w:t>
            </w:r>
          </w:p>
          <w:p w14:paraId="7A38BFB8" w14:textId="77777777" w:rsidR="00321DCC" w:rsidRDefault="00321DCC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A borok csoportosítása és jellemző tulajdonsága</w:t>
            </w:r>
          </w:p>
          <w:p w14:paraId="6E1FEC27" w14:textId="77777777" w:rsidR="00321DCC" w:rsidRDefault="00321DCC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B83A29">
              <w:rPr>
                <w:sz w:val="22"/>
                <w:szCs w:val="22"/>
              </w:rPr>
              <w:t>A bor és a gasztronómia</w:t>
            </w:r>
          </w:p>
          <w:p w14:paraId="59B38D2D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Bortermelés és borfogyasztási tendenciák</w:t>
            </w:r>
          </w:p>
          <w:p w14:paraId="583BDEAC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A borturizmus fogalma, főbb jellemzői</w:t>
            </w:r>
          </w:p>
          <w:p w14:paraId="0BDA58D6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A borturizmus keresleti jellemzői</w:t>
            </w:r>
          </w:p>
          <w:p w14:paraId="528EAFE1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Szegmentálás a borfogyasztók piacán</w:t>
            </w:r>
          </w:p>
          <w:p w14:paraId="46FE3609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A kínálat összetevői és főbb jellemzői</w:t>
            </w:r>
          </w:p>
          <w:p w14:paraId="216BD54F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Borturisztikai szolgáltatók típusai és főbb jellemzői</w:t>
            </w:r>
          </w:p>
          <w:p w14:paraId="40E2E99A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Minőségbiztosítás, minősítő rendszer</w:t>
            </w:r>
          </w:p>
          <w:p w14:paraId="5C2891BC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 Marketingeszközök a borturizmusban</w:t>
            </w:r>
          </w:p>
          <w:p w14:paraId="1B6BBC81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 Magyarország borrégiói</w:t>
            </w:r>
          </w:p>
          <w:p w14:paraId="0F2B6739" w14:textId="77777777" w:rsidR="00B83A29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 Magyar borvidékek</w:t>
            </w:r>
          </w:p>
          <w:p w14:paraId="0F23BEB1" w14:textId="77777777" w:rsidR="00B83A29" w:rsidRPr="006C6567" w:rsidRDefault="00B83A29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 A Világ legjelentősebb borvidékei</w:t>
            </w:r>
          </w:p>
        </w:tc>
      </w:tr>
      <w:tr w:rsidR="00E20AEB" w:rsidRPr="006C6567" w14:paraId="56572BB6" w14:textId="77777777" w:rsidTr="00321DCC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2BDCC65" w14:textId="77777777" w:rsidR="00E20AEB" w:rsidRPr="006C6567" w:rsidRDefault="00E20AEB" w:rsidP="00321DCC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14:paraId="11ADF4F1" w14:textId="77777777" w:rsidTr="00321DCC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934C9F8" w14:textId="77777777" w:rsidR="00E20AEB" w:rsidRDefault="00B83A29" w:rsidP="00321DCC">
            <w:pPr>
              <w:ind w:left="34"/>
              <w:rPr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>Kötelező irodalom:</w:t>
            </w:r>
          </w:p>
          <w:p w14:paraId="29351BAB" w14:textId="2532FA31" w:rsidR="00B83A29" w:rsidRDefault="009204C1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Könyves Erika</w:t>
            </w:r>
            <w:r w:rsidR="00B83A29">
              <w:rPr>
                <w:sz w:val="22"/>
                <w:szCs w:val="22"/>
              </w:rPr>
              <w:t>: Borturizmus, borutak</w:t>
            </w:r>
            <w:r>
              <w:rPr>
                <w:sz w:val="22"/>
                <w:szCs w:val="22"/>
              </w:rPr>
              <w:t>. 2015.</w:t>
            </w:r>
          </w:p>
          <w:p w14:paraId="75732A29" w14:textId="77777777" w:rsidR="00B83A29" w:rsidRPr="00A03CC8" w:rsidRDefault="00B83A29" w:rsidP="00321DCC">
            <w:pPr>
              <w:ind w:left="34"/>
              <w:rPr>
                <w:b/>
                <w:sz w:val="22"/>
                <w:szCs w:val="22"/>
              </w:rPr>
            </w:pPr>
            <w:r w:rsidRPr="00A03CC8">
              <w:rPr>
                <w:b/>
                <w:sz w:val="22"/>
                <w:szCs w:val="22"/>
              </w:rPr>
              <w:t>Ajánlott irodalom:</w:t>
            </w:r>
          </w:p>
          <w:p w14:paraId="5E256C31" w14:textId="52E160D0" w:rsidR="00A03CC8" w:rsidRPr="00A03CC8" w:rsidRDefault="009204C1" w:rsidP="00321DCC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Bede B.</w:t>
            </w:r>
            <w:r w:rsidR="00A03CC8" w:rsidRPr="00A03CC8">
              <w:rPr>
                <w:sz w:val="22"/>
                <w:szCs w:val="22"/>
              </w:rPr>
              <w:t xml:space="preserve">: Magyar borvidékek. Corvina Kiadó Kft., Budapest, 403 p. </w:t>
            </w:r>
            <w:r>
              <w:rPr>
                <w:sz w:val="22"/>
                <w:szCs w:val="22"/>
              </w:rPr>
              <w:t xml:space="preserve">2013. </w:t>
            </w:r>
            <w:r w:rsidR="00A03CC8" w:rsidRPr="00A03CC8">
              <w:rPr>
                <w:sz w:val="22"/>
                <w:szCs w:val="22"/>
              </w:rPr>
              <w:t>(ISBN: 978-963-13-6113-1)</w:t>
            </w:r>
          </w:p>
          <w:p w14:paraId="5CB47309" w14:textId="4F346382" w:rsidR="00A03CC8" w:rsidRPr="006C6567" w:rsidRDefault="009204C1" w:rsidP="009204C1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Gaál Béla-Párdányi Miklós</w:t>
            </w:r>
            <w:bookmarkStart w:id="0" w:name="_GoBack"/>
            <w:bookmarkEnd w:id="0"/>
            <w:r w:rsidR="00A03CC8" w:rsidRPr="00A03CC8">
              <w:rPr>
                <w:sz w:val="22"/>
                <w:szCs w:val="22"/>
              </w:rPr>
              <w:t>: Bormarketing – A magyar borok marketingje. Tatabánya, Alfadat-Press Kft</w:t>
            </w:r>
            <w:r>
              <w:rPr>
                <w:sz w:val="22"/>
                <w:szCs w:val="22"/>
              </w:rPr>
              <w:t xml:space="preserve">. </w:t>
            </w:r>
            <w:r w:rsidRPr="00A03CC8">
              <w:rPr>
                <w:sz w:val="22"/>
                <w:szCs w:val="22"/>
              </w:rPr>
              <w:t>2006</w:t>
            </w:r>
            <w:r>
              <w:rPr>
                <w:sz w:val="22"/>
                <w:szCs w:val="22"/>
              </w:rPr>
              <w:t>.</w:t>
            </w:r>
          </w:p>
        </w:tc>
      </w:tr>
      <w:tr w:rsidR="00E20AEB" w:rsidRPr="006C6567" w14:paraId="16FE0E68" w14:textId="77777777" w:rsidTr="00321DCC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99A7EC4" w14:textId="77777777" w:rsidR="00E20AEB" w:rsidRPr="006C6567" w:rsidRDefault="00E20AEB" w:rsidP="00321DCC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="00321DCC" w:rsidRPr="00321DCC">
              <w:rPr>
                <w:sz w:val="22"/>
                <w:szCs w:val="22"/>
              </w:rPr>
              <w:t>Dr. habil. Könyves Erika</w:t>
            </w:r>
          </w:p>
        </w:tc>
      </w:tr>
      <w:tr w:rsidR="00E20AEB" w:rsidRPr="006C6567" w14:paraId="3724B719" w14:textId="77777777" w:rsidTr="00321DCC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7B6028" w14:textId="77777777" w:rsidR="00E20AEB" w:rsidRPr="006C6567" w:rsidRDefault="00E20AEB" w:rsidP="00321DCC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A03CC8">
              <w:rPr>
                <w:b/>
                <w:sz w:val="22"/>
                <w:szCs w:val="22"/>
              </w:rPr>
              <w:t>:</w:t>
            </w:r>
          </w:p>
        </w:tc>
      </w:tr>
    </w:tbl>
    <w:p w14:paraId="16910863" w14:textId="77777777"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14:paraId="54FB6A52" w14:textId="77777777" w:rsidR="00321DCC" w:rsidRPr="00E20AEB" w:rsidRDefault="00321DCC" w:rsidP="00321DCC">
      <w:pPr>
        <w:tabs>
          <w:tab w:val="left" w:pos="567"/>
        </w:tabs>
        <w:spacing w:after="120"/>
        <w:ind w:left="714"/>
        <w:rPr>
          <w:sz w:val="22"/>
          <w:szCs w:val="22"/>
        </w:rPr>
      </w:pPr>
    </w:p>
    <w:sectPr w:rsidR="00321DCC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E2283" w14:textId="77777777" w:rsidR="00B83A29" w:rsidRDefault="00B83A29" w:rsidP="00E20AEB">
      <w:r>
        <w:separator/>
      </w:r>
    </w:p>
  </w:endnote>
  <w:endnote w:type="continuationSeparator" w:id="0">
    <w:p w14:paraId="64B3A747" w14:textId="77777777" w:rsidR="00B83A29" w:rsidRDefault="00B83A29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altName w:val="Times New Roman"/>
    <w:panose1 w:val="00000000000000000000"/>
    <w:charset w:val="01"/>
    <w:family w:val="roman"/>
    <w:notTrueType/>
    <w:pitch w:val="variable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ABA02" w14:textId="77777777" w:rsidR="00B83A29" w:rsidRDefault="00B83A29" w:rsidP="00E20AEB">
      <w:r>
        <w:separator/>
      </w:r>
    </w:p>
  </w:footnote>
  <w:footnote w:type="continuationSeparator" w:id="0">
    <w:p w14:paraId="0287F78C" w14:textId="77777777" w:rsidR="00B83A29" w:rsidRDefault="00B83A29" w:rsidP="00E20AEB">
      <w:r>
        <w:continuationSeparator/>
      </w:r>
    </w:p>
  </w:footnote>
  <w:footnote w:id="1">
    <w:p w14:paraId="6D5F53E1" w14:textId="77777777" w:rsidR="00B83A29" w:rsidRPr="00A5216A" w:rsidRDefault="00B83A29" w:rsidP="00E20AEB">
      <w:pPr>
        <w:pStyle w:val="FootnoteText"/>
        <w:ind w:left="142" w:hanging="142"/>
        <w:rPr>
          <w:sz w:val="4"/>
          <w:szCs w:val="4"/>
        </w:rPr>
      </w:pPr>
    </w:p>
    <w:p w14:paraId="7D21DAD1" w14:textId="77777777" w:rsidR="00B83A29" w:rsidRPr="0003723C" w:rsidRDefault="00B83A29" w:rsidP="00E20AEB">
      <w:pPr>
        <w:pStyle w:val="FootnoteText"/>
      </w:pPr>
      <w:r w:rsidRPr="0003723C">
        <w:rPr>
          <w:rStyle w:val="FootnoteReference"/>
          <w:highlight w:val="lightGray"/>
        </w:rPr>
        <w:footnoteRef/>
      </w:r>
      <w:r w:rsidRPr="0003723C">
        <w:t xml:space="preserve"> </w:t>
      </w:r>
      <w:r w:rsidRPr="00576C00">
        <w:rPr>
          <w:b/>
        </w:rPr>
        <w:t>N</w:t>
      </w:r>
      <w:r w:rsidRPr="0003723C">
        <w:rPr>
          <w:b/>
          <w:bCs/>
        </w:rPr>
        <w:t xml:space="preserve">ftv.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14:paraId="16D47C57" w14:textId="77777777" w:rsidR="00B83A29" w:rsidRPr="0003723C" w:rsidRDefault="00B83A29" w:rsidP="00E20AEB">
      <w:pPr>
        <w:pStyle w:val="FootnoteText"/>
      </w:pPr>
      <w:r w:rsidRPr="0003723C">
        <w:rPr>
          <w:rStyle w:val="FootnoteReference"/>
          <w:highlight w:val="lightGray"/>
        </w:rPr>
        <w:footnoteRef/>
      </w:r>
      <w:r w:rsidRPr="0003723C">
        <w:t xml:space="preserve">  pl. évközi beszámoló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B2CBC"/>
    <w:rsid w:val="0024060E"/>
    <w:rsid w:val="00321DCC"/>
    <w:rsid w:val="00535AA8"/>
    <w:rsid w:val="009204C1"/>
    <w:rsid w:val="00A03CC8"/>
    <w:rsid w:val="00B53DD5"/>
    <w:rsid w:val="00B83A29"/>
    <w:rsid w:val="00D038AA"/>
    <w:rsid w:val="00E2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,"/>
  <w:listSeparator w:val=";"/>
  <w14:docId w14:val="5A066D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C92BBC-ADAD-4D41-9F68-33228F9DB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270</Words>
  <Characters>1542</Characters>
  <Application>Microsoft Macintosh Word</Application>
  <DocSecurity>0</DocSecurity>
  <Lines>12</Lines>
  <Paragraphs>3</Paragraphs>
  <ScaleCrop>false</ScaleCrop>
  <Company>EKF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Erika Konyves</cp:lastModifiedBy>
  <cp:revision>4</cp:revision>
  <dcterms:created xsi:type="dcterms:W3CDTF">2015-06-01T07:26:00Z</dcterms:created>
  <dcterms:modified xsi:type="dcterms:W3CDTF">2015-06-01T08:27:00Z</dcterms:modified>
</cp:coreProperties>
</file>